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60" w:rsidRPr="004E6D01" w:rsidRDefault="005B2660" w:rsidP="005B2660">
      <w:r w:rsidRPr="004E6D01">
        <w:rPr>
          <w:noProof/>
        </w:rPr>
        <mc:AlternateContent>
          <mc:Choice Requires="wps">
            <w:drawing>
              <wp:anchor distT="0" distB="0" distL="114300" distR="114300" simplePos="0" relativeHeight="251658240" behindDoc="0" locked="0" layoutInCell="1" allowOverlap="1" wp14:anchorId="4DB26AB8" wp14:editId="50B50622">
                <wp:simplePos x="0" y="0"/>
                <wp:positionH relativeFrom="column">
                  <wp:posOffset>-104775</wp:posOffset>
                </wp:positionH>
                <wp:positionV relativeFrom="paragraph">
                  <wp:posOffset>-567690</wp:posOffset>
                </wp:positionV>
                <wp:extent cx="6055995" cy="1196340"/>
                <wp:effectExtent l="19050" t="19050" r="20955"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1196340"/>
                        </a:xfrm>
                        <a:prstGeom prst="rect">
                          <a:avLst/>
                        </a:prstGeom>
                        <a:solidFill>
                          <a:srgbClr val="FFFFFF"/>
                        </a:solidFill>
                        <a:ln w="38100">
                          <a:solidFill>
                            <a:srgbClr val="0000FF"/>
                          </a:solidFill>
                          <a:prstDash val="sysDot"/>
                          <a:miter lim="800000"/>
                          <a:headEnd/>
                          <a:tailEnd/>
                        </a:ln>
                      </wps:spPr>
                      <wps:txbx>
                        <w:txbxContent>
                          <w:sdt>
                            <w:sdtPr>
                              <w:rPr>
                                <w:color w:val="0000FF"/>
                              </w:rPr>
                              <w:id w:val="-67806303"/>
                              <w:placeholder>
                                <w:docPart w:val="DefaultPlaceholder_1082065158"/>
                              </w:placeholder>
                            </w:sdtPr>
                            <w:sdtEndPr>
                              <w:rPr>
                                <w:color w:val="auto"/>
                              </w:rPr>
                            </w:sdtEndPr>
                            <w:sdtContent>
                              <w:p w:rsidR="005B2660" w:rsidRDefault="005B2660" w:rsidP="005B2660">
                                <w:pPr>
                                  <w:jc w:val="center"/>
                                  <w:rPr>
                                    <w:color w:val="0000FF"/>
                                  </w:rPr>
                                </w:pPr>
                                <w:r>
                                  <w:rPr>
                                    <w:color w:val="0000FF"/>
                                  </w:rPr>
                                  <w:t>Letter of Assent</w:t>
                                </w:r>
                              </w:p>
                              <w:p w:rsidR="005B2660" w:rsidRDefault="005B2660" w:rsidP="005B2660">
                                <w:pPr>
                                  <w:jc w:val="center"/>
                                  <w:rPr>
                                    <w:color w:val="0000FF"/>
                                  </w:rPr>
                                </w:pPr>
                              </w:p>
                              <w:p w:rsidR="005B2660" w:rsidRDefault="005B2660" w:rsidP="005B2660">
                                <w:pPr>
                                  <w:pStyle w:val="BodyText"/>
                                </w:pPr>
                                <w:r>
                                  <w:t>To be signed by all Contractors and Subcontractors awarded work covered by the Project Labor Agreement prior to commencing work.</w:t>
                                </w:r>
                              </w:p>
                              <w:p w:rsidR="005B2660" w:rsidRDefault="005B2660" w:rsidP="005B2660">
                                <w:pPr>
                                  <w:rPr>
                                    <w:color w:val="0000FF"/>
                                  </w:rPr>
                                </w:pPr>
                              </w:p>
                              <w:p w:rsidR="005B2660" w:rsidRDefault="005B2660" w:rsidP="005B2660">
                                <w:pPr>
                                  <w:jc w:val="center"/>
                                  <w:rPr>
                                    <w:color w:val="0000FF"/>
                                  </w:rPr>
                                </w:pPr>
                                <w:r>
                                  <w:rPr>
                                    <w:b/>
                                    <w:bCs/>
                                    <w:color w:val="0000FF"/>
                                  </w:rPr>
                                  <w:t>[Contractor/Subcontractor Letterhead]</w:t>
                                </w:r>
                              </w:p>
                              <w:p w:rsidR="005B2660" w:rsidRDefault="00E042D4" w:rsidP="005B2660"/>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25pt;margin-top:-44.7pt;width:476.85pt;height:9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" strokecolor="blue" strokeweight="3pt">
                <v:stroke dashstyle="1 1"/>
                <v:textbox>
                  <w:txbxContent>
                    <w:sdt>
                      <w:sdtPr>
                        <w:rPr>
                          <w:color w:val="0000FF"/>
                        </w:rPr>
                        <w:id w:val="-67806303"/>
                        <w:placeholder>
                          <w:docPart w:val="DefaultPlaceholder_1082065158"/>
                        </w:placeholder>
                      </w:sdtPr>
                      <w:sdtEndPr>
                        <w:rPr>
                          <w:color w:val="auto"/>
                        </w:rPr>
                      </w:sdtEndPr>
                      <w:sdtContent>
                        <w:p w:rsidR="005B2660" w:rsidRDefault="005B2660" w:rsidP="005B2660">
                          <w:pPr>
                            <w:jc w:val="center"/>
                            <w:rPr>
                              <w:color w:val="0000FF"/>
                            </w:rPr>
                          </w:pPr>
                          <w:r>
                            <w:rPr>
                              <w:color w:val="0000FF"/>
                            </w:rPr>
                            <w:t>Letter of Assent</w:t>
                          </w:r>
                        </w:p>
                        <w:p w:rsidR="005B2660" w:rsidRDefault="005B2660" w:rsidP="005B2660">
                          <w:pPr>
                            <w:jc w:val="center"/>
                            <w:rPr>
                              <w:color w:val="0000FF"/>
                            </w:rPr>
                          </w:pPr>
                        </w:p>
                        <w:p w:rsidR="005B2660" w:rsidRDefault="005B2660" w:rsidP="005B2660">
                          <w:pPr>
                            <w:pStyle w:val="BodyText"/>
                          </w:pPr>
                          <w:r>
                            <w:t>To be signed by all Contractors and Subcontractors awarded work covered by the Project Labor Agreement prior to commencing work.</w:t>
                          </w:r>
                        </w:p>
                        <w:p w:rsidR="005B2660" w:rsidRDefault="005B2660" w:rsidP="005B2660">
                          <w:pPr>
                            <w:rPr>
                              <w:color w:val="0000FF"/>
                            </w:rPr>
                          </w:pPr>
                        </w:p>
                        <w:p w:rsidR="005B2660" w:rsidRDefault="005B2660" w:rsidP="005B2660">
                          <w:pPr>
                            <w:jc w:val="center"/>
                            <w:rPr>
                              <w:color w:val="0000FF"/>
                            </w:rPr>
                          </w:pPr>
                          <w:r>
                            <w:rPr>
                              <w:b/>
                              <w:bCs/>
                              <w:color w:val="0000FF"/>
                            </w:rPr>
                            <w:t>[Contractor/Subcontractor Letterhead]</w:t>
                          </w:r>
                        </w:p>
                        <w:p w:rsidR="005B2660" w:rsidRDefault="00D778B9" w:rsidP="005B2660"/>
                      </w:sdtContent>
                    </w:sdt>
                  </w:txbxContent>
                </v:textbox>
                <w10:wrap type="square"/>
              </v:shape>
            </w:pict>
          </mc:Fallback>
        </mc:AlternateContent>
      </w:r>
    </w:p>
    <w:p w:rsidR="005B2660" w:rsidRPr="004E6D01" w:rsidRDefault="005B2660" w:rsidP="005B2660"/>
    <w:p w:rsidR="005B2660" w:rsidRPr="004E6D01" w:rsidRDefault="00D778B9" w:rsidP="005B2660">
      <w:r w:rsidRPr="004E6D01">
        <w:t>[</w:t>
      </w:r>
      <w:sdt>
        <w:sdtPr>
          <w:id w:val="1864472654"/>
          <w:placeholder>
            <w:docPart w:val="DefaultPlaceholder_1082065158"/>
          </w:placeholder>
        </w:sdtPr>
        <w:sdtEndPr>
          <w:rPr>
            <w:highlight w:val="yellow"/>
          </w:rPr>
        </w:sdtEndPr>
        <w:sdtContent>
          <w:r w:rsidRPr="004E6D01">
            <w:rPr>
              <w:highlight w:val="yellow"/>
            </w:rPr>
            <w:t>Date</w:t>
          </w:r>
        </w:sdtContent>
      </w:sdt>
      <w:r w:rsidRPr="004E6D01">
        <w:t>]</w:t>
      </w:r>
    </w:p>
    <w:p w:rsidR="005B2660" w:rsidRPr="004E6D01" w:rsidRDefault="005B2660" w:rsidP="005B2660"/>
    <w:p w:rsidR="005B2660" w:rsidRPr="004E6D01" w:rsidRDefault="005B2660" w:rsidP="005B2660">
      <w:r w:rsidRPr="004E6D01">
        <w:t>Sustainable Building Program</w:t>
      </w:r>
    </w:p>
    <w:p w:rsidR="005B2660" w:rsidRPr="004E6D01" w:rsidRDefault="005B2660" w:rsidP="005B2660">
      <w:proofErr w:type="gramStart"/>
      <w:r w:rsidRPr="004E6D01">
        <w:t>c/o</w:t>
      </w:r>
      <w:proofErr w:type="gramEnd"/>
      <w:r w:rsidRPr="004E6D01">
        <w:t xml:space="preserve"> The Los Angeles Community College District</w:t>
      </w:r>
    </w:p>
    <w:p w:rsidR="00FC54FA" w:rsidRDefault="00FC54FA" w:rsidP="00FC54FA">
      <w:r>
        <w:t>1055 Corporate Center Drive</w:t>
      </w:r>
    </w:p>
    <w:p w:rsidR="00FC54FA" w:rsidRDefault="00FC54FA" w:rsidP="00FC54FA">
      <w:r>
        <w:t>5th Floor</w:t>
      </w:r>
    </w:p>
    <w:p w:rsidR="005B2660" w:rsidRDefault="00FC54FA" w:rsidP="00FC54FA">
      <w:r>
        <w:t>Monterey Park, CA 91754</w:t>
      </w:r>
    </w:p>
    <w:p w:rsidR="00FC54FA" w:rsidRPr="004E6D01" w:rsidRDefault="00FC54FA" w:rsidP="00FC54FA"/>
    <w:p w:rsidR="005B2660" w:rsidRPr="004E6D01" w:rsidRDefault="005B2660" w:rsidP="005B2660">
      <w:r w:rsidRPr="004E6D01">
        <w:t xml:space="preserve">Attn:  Build-LACCD Labor Compliance Department </w:t>
      </w:r>
    </w:p>
    <w:p w:rsidR="005B2660" w:rsidRPr="004E6D01" w:rsidRDefault="005B2660" w:rsidP="005B2660"/>
    <w:p w:rsidR="005B2660" w:rsidRPr="004E6D01" w:rsidRDefault="005B2660" w:rsidP="005B2660">
      <w:pPr>
        <w:rPr>
          <w:u w:val="single"/>
        </w:rPr>
      </w:pPr>
      <w:r w:rsidRPr="004E6D01">
        <w:t>Re:</w:t>
      </w:r>
      <w:r w:rsidRPr="004E6D01">
        <w:tab/>
      </w:r>
      <w:r w:rsidRPr="004E6D01">
        <w:rPr>
          <w:u w:val="single"/>
        </w:rPr>
        <w:t>Proposition A/AA &amp; Measure J Facilities Project Labor Agreement – Letter of Assent</w:t>
      </w:r>
    </w:p>
    <w:p w:rsidR="005B2660" w:rsidRPr="004E6D01" w:rsidRDefault="005B2660" w:rsidP="005B2660">
      <w:pPr>
        <w:rPr>
          <w:u w:val="single"/>
        </w:rPr>
      </w:pPr>
    </w:p>
    <w:p w:rsidR="005B2660" w:rsidRPr="004E6D01" w:rsidRDefault="005B2660" w:rsidP="005B2660">
      <w:r w:rsidRPr="004E6D01">
        <w:t>Dear Sir:</w:t>
      </w:r>
    </w:p>
    <w:p w:rsidR="005B2660" w:rsidRPr="004E6D01" w:rsidRDefault="005B2660" w:rsidP="005B2660"/>
    <w:p w:rsidR="005B2660" w:rsidRPr="004E6D01" w:rsidRDefault="005B2660" w:rsidP="005B2660">
      <w:pPr>
        <w:jc w:val="both"/>
      </w:pPr>
      <w:r w:rsidRPr="004E6D01">
        <w:t xml:space="preserve">This is to confirm that </w:t>
      </w:r>
      <w:sdt>
        <w:sdtPr>
          <w:id w:val="-849713898"/>
          <w:placeholder>
            <w:docPart w:val="DefaultPlaceholder_1082065158"/>
          </w:placeholder>
        </w:sdtPr>
        <w:sdtEndPr>
          <w:rPr>
            <w:highlight w:val="yellow"/>
          </w:rPr>
        </w:sdtEndPr>
        <w:sdtContent>
          <w:r w:rsidRPr="004E6D01">
            <w:rPr>
              <w:highlight w:val="yellow"/>
            </w:rPr>
            <w:t>[Company Name]</w:t>
          </w:r>
        </w:sdtContent>
      </w:sdt>
      <w:r w:rsidRPr="004E6D01">
        <w:t xml:space="preserve"> agrees to be a party to and bound by The Los Angeles Community College District Project Labor Agreement effective December 19, 2001, as such Agreement may, from time-to-time be amended by the negotiating parties or interpreted pursuant to its terms.  Such obligation to be a party and bound by this Agreement shall extend to all work covered by the Agreement undertaken by the Company on the Project pursuant to </w:t>
      </w:r>
      <w:sdt>
        <w:sdtPr>
          <w:id w:val="-104500020"/>
          <w:placeholder>
            <w:docPart w:val="DefaultPlaceholder_1082065158"/>
          </w:placeholder>
        </w:sdtPr>
        <w:sdtEndPr>
          <w:rPr>
            <w:highlight w:val="yellow"/>
          </w:rPr>
        </w:sdtEndPr>
        <w:sdtContent>
          <w:r w:rsidRPr="004E6D01">
            <w:rPr>
              <w:highlight w:val="yellow"/>
            </w:rPr>
            <w:t>[Contract No. or Contract Title]</w:t>
          </w:r>
        </w:sdtContent>
      </w:sdt>
      <w:r w:rsidRPr="004E6D01">
        <w:t>, and this Company shall require all of its subcontractors of whatever tier to be similarly bound for all work within the scope of the agreement by signing an identical Letter of Assent.</w:t>
      </w:r>
    </w:p>
    <w:p w:rsidR="005B2660" w:rsidRPr="004E6D01" w:rsidRDefault="005B2660" w:rsidP="005B2660"/>
    <w:p w:rsidR="005B2660" w:rsidRPr="004E6D01" w:rsidRDefault="005B2660" w:rsidP="005B2660">
      <w:r w:rsidRPr="004E6D01">
        <w:t>Sincerely,</w:t>
      </w:r>
    </w:p>
    <w:p w:rsidR="00D778B9" w:rsidRPr="004E6D01" w:rsidRDefault="00D778B9" w:rsidP="005B2660"/>
    <w:p w:rsidR="00D778B9" w:rsidRPr="004E6D01" w:rsidRDefault="00D778B9" w:rsidP="005B2660"/>
    <w:p w:rsidR="005B2660" w:rsidRPr="004E6D01" w:rsidRDefault="005B2660" w:rsidP="005B2660"/>
    <w:sdt>
      <w:sdtPr>
        <w:rPr>
          <w:highlight w:val="yellow"/>
        </w:rPr>
        <w:id w:val="687958761"/>
        <w:placeholder>
          <w:docPart w:val="DefaultPlaceholder_1082065158"/>
        </w:placeholder>
      </w:sdtPr>
      <w:sdtEndPr/>
      <w:sdtContent>
        <w:p w:rsidR="005B2660" w:rsidRPr="004E6D01" w:rsidRDefault="005B2660" w:rsidP="005B2660">
          <w:r w:rsidRPr="004E6D01">
            <w:rPr>
              <w:highlight w:val="yellow"/>
            </w:rPr>
            <w:t>[Company Name]</w:t>
          </w:r>
        </w:p>
      </w:sdtContent>
    </w:sdt>
    <w:p w:rsidR="005B2660" w:rsidRPr="004E6D01" w:rsidRDefault="005B2660" w:rsidP="005B2660"/>
    <w:p w:rsidR="005B2660" w:rsidRPr="004E6D01" w:rsidRDefault="005B2660" w:rsidP="005B2660"/>
    <w:p w:rsidR="005B2660" w:rsidRPr="004E6D01" w:rsidRDefault="005B2660" w:rsidP="005B2660"/>
    <w:p w:rsidR="005B2660" w:rsidRPr="004E6D01" w:rsidRDefault="005B2660" w:rsidP="005B2660">
      <w:r w:rsidRPr="004E6D01">
        <w:t>By:</w:t>
      </w:r>
    </w:p>
    <w:p w:rsidR="005B2660" w:rsidRPr="004E6D01" w:rsidRDefault="005B2660" w:rsidP="005B2660"/>
    <w:sdt>
      <w:sdtPr>
        <w:rPr>
          <w:highlight w:val="yellow"/>
        </w:rPr>
        <w:id w:val="645246442"/>
        <w:placeholder>
          <w:docPart w:val="DefaultPlaceholder_1082065158"/>
        </w:placeholder>
      </w:sdtPr>
      <w:sdtEndPr/>
      <w:sdtContent>
        <w:p w:rsidR="005B2660" w:rsidRPr="004E6D01" w:rsidRDefault="005B2660" w:rsidP="005B2660">
          <w:r w:rsidRPr="004E6D01">
            <w:rPr>
              <w:highlight w:val="yellow"/>
            </w:rPr>
            <w:t>[Name and title of Authorized Executive]</w:t>
          </w:r>
        </w:p>
      </w:sdtContent>
    </w:sdt>
    <w:p w:rsidR="005B2660" w:rsidRPr="004E6D01" w:rsidRDefault="005B2660" w:rsidP="005B2660"/>
    <w:p w:rsidR="005B2660" w:rsidRDefault="005B2660" w:rsidP="005B2660"/>
    <w:p w:rsidR="00FC54FA" w:rsidRPr="004E6D01" w:rsidRDefault="00FC54FA" w:rsidP="005B2660"/>
    <w:p w:rsidR="005B2660" w:rsidRPr="004E6D01" w:rsidRDefault="005B2660" w:rsidP="005B2660">
      <w:pPr>
        <w:pStyle w:val="Header"/>
        <w:tabs>
          <w:tab w:val="left" w:pos="720"/>
        </w:tabs>
      </w:pPr>
      <w:r w:rsidRPr="004E6D01">
        <w:tab/>
      </w:r>
    </w:p>
    <w:p w:rsidR="005B2660" w:rsidRPr="004E6D01" w:rsidRDefault="005B2660" w:rsidP="005B2660"/>
    <w:p w:rsidR="00B517EE" w:rsidRDefault="00FC54FA">
      <w:r w:rsidRPr="004E6D01">
        <w:t>[</w:t>
      </w:r>
      <w:r w:rsidRPr="00F369A1">
        <w:t>Copies of this letter are to be uploaded onto Build LACCD’s LCP Tracker for applicable projects and will be made available for inspection/copying upon request of the Union(s)</w:t>
      </w:r>
      <w:r w:rsidRPr="004E6D01">
        <w:t>]</w:t>
      </w:r>
      <w:bookmarkStart w:id="0" w:name="_GoBack"/>
      <w:bookmarkEnd w:id="0"/>
    </w:p>
    <w:sectPr w:rsidR="00B51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60"/>
    <w:rsid w:val="002E6CB7"/>
    <w:rsid w:val="004E6D01"/>
    <w:rsid w:val="005B2660"/>
    <w:rsid w:val="00643DDE"/>
    <w:rsid w:val="007C4C11"/>
    <w:rsid w:val="00B517EE"/>
    <w:rsid w:val="00B9001A"/>
    <w:rsid w:val="00D778B9"/>
    <w:rsid w:val="00E042D4"/>
    <w:rsid w:val="00F405D4"/>
    <w:rsid w:val="00FC5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6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5B2660"/>
    <w:pPr>
      <w:tabs>
        <w:tab w:val="center" w:pos="4320"/>
        <w:tab w:val="right" w:pos="8640"/>
      </w:tabs>
    </w:pPr>
  </w:style>
  <w:style w:type="character" w:customStyle="1" w:styleId="HeaderChar">
    <w:name w:val="Header Char"/>
    <w:basedOn w:val="DefaultParagraphFont"/>
    <w:link w:val="Header"/>
    <w:semiHidden/>
    <w:rsid w:val="005B2660"/>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5B2660"/>
    <w:pPr>
      <w:jc w:val="center"/>
    </w:pPr>
    <w:rPr>
      <w:color w:val="0000FF"/>
    </w:rPr>
  </w:style>
  <w:style w:type="character" w:customStyle="1" w:styleId="BodyTextChar">
    <w:name w:val="Body Text Char"/>
    <w:basedOn w:val="DefaultParagraphFont"/>
    <w:link w:val="BodyText"/>
    <w:semiHidden/>
    <w:rsid w:val="005B2660"/>
    <w:rPr>
      <w:rFonts w:ascii="Times New Roman" w:eastAsia="Times New Roman" w:hAnsi="Times New Roman" w:cs="Times New Roman"/>
      <w:color w:val="0000FF"/>
      <w:sz w:val="24"/>
      <w:szCs w:val="24"/>
    </w:rPr>
  </w:style>
  <w:style w:type="character" w:styleId="PlaceholderText">
    <w:name w:val="Placeholder Text"/>
    <w:basedOn w:val="DefaultParagraphFont"/>
    <w:uiPriority w:val="99"/>
    <w:semiHidden/>
    <w:rsid w:val="00D778B9"/>
    <w:rPr>
      <w:color w:val="808080"/>
    </w:rPr>
  </w:style>
  <w:style w:type="paragraph" w:styleId="BalloonText">
    <w:name w:val="Balloon Text"/>
    <w:basedOn w:val="Normal"/>
    <w:link w:val="BalloonTextChar"/>
    <w:uiPriority w:val="99"/>
    <w:semiHidden/>
    <w:unhideWhenUsed/>
    <w:rsid w:val="00D778B9"/>
    <w:rPr>
      <w:rFonts w:ascii="Tahoma" w:hAnsi="Tahoma" w:cs="Tahoma"/>
      <w:sz w:val="16"/>
      <w:szCs w:val="16"/>
    </w:rPr>
  </w:style>
  <w:style w:type="character" w:customStyle="1" w:styleId="BalloonTextChar">
    <w:name w:val="Balloon Text Char"/>
    <w:basedOn w:val="DefaultParagraphFont"/>
    <w:link w:val="BalloonText"/>
    <w:uiPriority w:val="99"/>
    <w:semiHidden/>
    <w:rsid w:val="00D778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6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5B2660"/>
    <w:pPr>
      <w:tabs>
        <w:tab w:val="center" w:pos="4320"/>
        <w:tab w:val="right" w:pos="8640"/>
      </w:tabs>
    </w:pPr>
  </w:style>
  <w:style w:type="character" w:customStyle="1" w:styleId="HeaderChar">
    <w:name w:val="Header Char"/>
    <w:basedOn w:val="DefaultParagraphFont"/>
    <w:link w:val="Header"/>
    <w:semiHidden/>
    <w:rsid w:val="005B2660"/>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5B2660"/>
    <w:pPr>
      <w:jc w:val="center"/>
    </w:pPr>
    <w:rPr>
      <w:color w:val="0000FF"/>
    </w:rPr>
  </w:style>
  <w:style w:type="character" w:customStyle="1" w:styleId="BodyTextChar">
    <w:name w:val="Body Text Char"/>
    <w:basedOn w:val="DefaultParagraphFont"/>
    <w:link w:val="BodyText"/>
    <w:semiHidden/>
    <w:rsid w:val="005B2660"/>
    <w:rPr>
      <w:rFonts w:ascii="Times New Roman" w:eastAsia="Times New Roman" w:hAnsi="Times New Roman" w:cs="Times New Roman"/>
      <w:color w:val="0000FF"/>
      <w:sz w:val="24"/>
      <w:szCs w:val="24"/>
    </w:rPr>
  </w:style>
  <w:style w:type="character" w:styleId="PlaceholderText">
    <w:name w:val="Placeholder Text"/>
    <w:basedOn w:val="DefaultParagraphFont"/>
    <w:uiPriority w:val="99"/>
    <w:semiHidden/>
    <w:rsid w:val="00D778B9"/>
    <w:rPr>
      <w:color w:val="808080"/>
    </w:rPr>
  </w:style>
  <w:style w:type="paragraph" w:styleId="BalloonText">
    <w:name w:val="Balloon Text"/>
    <w:basedOn w:val="Normal"/>
    <w:link w:val="BalloonTextChar"/>
    <w:uiPriority w:val="99"/>
    <w:semiHidden/>
    <w:unhideWhenUsed/>
    <w:rsid w:val="00D778B9"/>
    <w:rPr>
      <w:rFonts w:ascii="Tahoma" w:hAnsi="Tahoma" w:cs="Tahoma"/>
      <w:sz w:val="16"/>
      <w:szCs w:val="16"/>
    </w:rPr>
  </w:style>
  <w:style w:type="character" w:customStyle="1" w:styleId="BalloonTextChar">
    <w:name w:val="Balloon Text Char"/>
    <w:basedOn w:val="DefaultParagraphFont"/>
    <w:link w:val="BalloonText"/>
    <w:uiPriority w:val="99"/>
    <w:semiHidden/>
    <w:rsid w:val="00D778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7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14E2558-6E8C-4A70-B47F-4130144FB4C1}"/>
      </w:docPartPr>
      <w:docPartBody>
        <w:p w:rsidR="00026955" w:rsidRDefault="007C2B95">
          <w:r w:rsidRPr="00EE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95"/>
    <w:rsid w:val="00026955"/>
    <w:rsid w:val="001E00B6"/>
    <w:rsid w:val="002E646F"/>
    <w:rsid w:val="00587B39"/>
    <w:rsid w:val="007C2B95"/>
    <w:rsid w:val="008B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B9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B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34B75-32D9-4459-9014-AB2241BD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Nhubihn Nguyen</dc:creator>
  <cp:lastModifiedBy>Emily Ryan</cp:lastModifiedBy>
  <cp:revision>3</cp:revision>
  <cp:lastPrinted>2015-01-13T23:30:00Z</cp:lastPrinted>
  <dcterms:created xsi:type="dcterms:W3CDTF">2016-05-17T16:20:00Z</dcterms:created>
  <dcterms:modified xsi:type="dcterms:W3CDTF">2016-05-17T16:33:00Z</dcterms:modified>
</cp:coreProperties>
</file>